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B334D" w14:textId="754CE20C" w:rsidR="00521696" w:rsidRPr="00BD04CA" w:rsidRDefault="0017326B" w:rsidP="00BD04CA">
      <w:pPr>
        <w:pStyle w:val="Titel"/>
        <w:tabs>
          <w:tab w:val="left" w:pos="5954"/>
        </w:tabs>
        <w:ind w:left="0" w:firstLine="0"/>
        <w:jc w:val="left"/>
        <w:rPr>
          <w:rFonts w:ascii="Century Gothic" w:hAnsi="Century Gothic"/>
          <w:b/>
          <w:smallCaps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9E3DBA8" wp14:editId="14618C70">
            <wp:simplePos x="0" y="0"/>
            <wp:positionH relativeFrom="column">
              <wp:posOffset>4827270</wp:posOffset>
            </wp:positionH>
            <wp:positionV relativeFrom="paragraph">
              <wp:posOffset>-81915</wp:posOffset>
            </wp:positionV>
            <wp:extent cx="1257300" cy="81851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4" b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mallCaps/>
          <w:sz w:val="36"/>
        </w:rPr>
        <w:t>Schulberatung Im Landkreis Starnberg</w:t>
      </w:r>
    </w:p>
    <w:p w14:paraId="36EBFA06" w14:textId="1303D333" w:rsidR="003061FE" w:rsidRDefault="00445503" w:rsidP="00501A5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Grundschule Weßling</w:t>
      </w:r>
    </w:p>
    <w:p w14:paraId="16D1042B" w14:textId="77777777" w:rsidR="00BD04CA" w:rsidRPr="00BD04CA" w:rsidRDefault="00BD04CA" w:rsidP="00501A5F">
      <w:pPr>
        <w:rPr>
          <w:rFonts w:ascii="Century Gothic" w:hAnsi="Century Gothic"/>
          <w:sz w:val="24"/>
        </w:rPr>
      </w:pPr>
    </w:p>
    <w:p w14:paraId="15E384FC" w14:textId="77777777" w:rsidR="007F3337" w:rsidRDefault="007F3337" w:rsidP="00501A5F">
      <w:pPr>
        <w:rPr>
          <w:rFonts w:ascii="Century Gothic" w:hAnsi="Century Gothic"/>
          <w:sz w:val="24"/>
        </w:rPr>
      </w:pPr>
    </w:p>
    <w:p w14:paraId="0DD84BE6" w14:textId="77777777" w:rsidR="00BD3DFD" w:rsidRDefault="00BD3DFD" w:rsidP="00BD3DF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Liebe Kolleginnen und Kollegen, </w:t>
      </w:r>
    </w:p>
    <w:p w14:paraId="3DE47B44" w14:textId="77777777" w:rsidR="00BD3DFD" w:rsidRDefault="00BD3DFD" w:rsidP="00BD3DF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ich möchte mich auf diesem Weg kurz bei Ihnen vorstellen. Mein Name ist Andrea Bachmaier und ich bin seit diesem Schuljahr als Nachfolgerin von Frau Gammel als Beratungsrektorin/Schulpsychologin für den Landkreis Starnberg zuständig. Sie können sich gerne bei psychologischen Fragen an die Schulpsychologinnen und Beratungslehrerinnen vor Ort oder auch an mich wenden. </w:t>
      </w:r>
    </w:p>
    <w:p w14:paraId="0F2A55EB" w14:textId="67AED801" w:rsidR="003061FE" w:rsidRDefault="00BD3DFD" w:rsidP="00BD3DFD">
      <w:pPr>
        <w:tabs>
          <w:tab w:val="left" w:pos="1418"/>
          <w:tab w:val="left" w:pos="3686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Ich freue mich auf gute Zusammenarbeit und wünsche allen weiterhin einen guten Start!</w:t>
      </w:r>
    </w:p>
    <w:p w14:paraId="39A19C65" w14:textId="77777777" w:rsidR="00BD3DFD" w:rsidRDefault="00BD3DFD" w:rsidP="00BD3DFD">
      <w:pPr>
        <w:tabs>
          <w:tab w:val="left" w:pos="1418"/>
          <w:tab w:val="left" w:pos="3686"/>
        </w:tabs>
        <w:rPr>
          <w:rFonts w:ascii="Century Gothic" w:hAnsi="Century Gothic"/>
          <w:sz w:val="24"/>
          <w:szCs w:val="24"/>
        </w:rPr>
      </w:pPr>
    </w:p>
    <w:p w14:paraId="662EBFDB" w14:textId="019EE30E" w:rsidR="003061FE" w:rsidRPr="00027D33" w:rsidRDefault="007F3337" w:rsidP="003061FE">
      <w:pPr>
        <w:tabs>
          <w:tab w:val="left" w:pos="1418"/>
          <w:tab w:val="left" w:pos="3686"/>
        </w:tabs>
        <w:rPr>
          <w:rFonts w:ascii="Century Gothic" w:hAnsi="Century Gothic"/>
          <w:b/>
          <w:smallCaps/>
          <w:sz w:val="28"/>
          <w:u w:val="single"/>
        </w:rPr>
      </w:pPr>
      <w:r>
        <w:rPr>
          <w:rFonts w:ascii="Century Gothic" w:hAnsi="Century Gothic"/>
          <w:b/>
          <w:smallCaps/>
          <w:sz w:val="28"/>
          <w:u w:val="single"/>
        </w:rPr>
        <w:t>Ansprechpartnerinnen</w:t>
      </w:r>
      <w:r w:rsidR="00BD3DFD">
        <w:rPr>
          <w:rFonts w:ascii="Century Gothic" w:hAnsi="Century Gothic"/>
          <w:b/>
          <w:smallCaps/>
          <w:sz w:val="28"/>
          <w:u w:val="single"/>
        </w:rPr>
        <w:t xml:space="preserve"> für Ihre Schule</w:t>
      </w:r>
      <w:r w:rsidR="00C331F9">
        <w:rPr>
          <w:rFonts w:ascii="Century Gothic" w:hAnsi="Century Gothic"/>
          <w:b/>
          <w:smallCaps/>
          <w:sz w:val="28"/>
          <w:u w:val="single"/>
        </w:rPr>
        <w:t xml:space="preserve"> + Telefonsprechzeiten</w:t>
      </w:r>
    </w:p>
    <w:p w14:paraId="5EFF8914" w14:textId="77777777" w:rsidR="0017326B" w:rsidRDefault="0017326B" w:rsidP="00C331F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>
        <w:rPr>
          <w:rFonts w:ascii="Century Gothic" w:hAnsi="Century Gothic"/>
          <w:sz w:val="24"/>
          <w:szCs w:val="24"/>
        </w:rPr>
        <w:tab/>
      </w:r>
    </w:p>
    <w:p w14:paraId="397EACD5" w14:textId="59B21D98" w:rsidR="00BD04CA" w:rsidRDefault="0017326B" w:rsidP="00C331F9">
      <w:pPr>
        <w:rPr>
          <w:rFonts w:ascii="Century Gothic" w:hAnsi="Century Gothic"/>
          <w:sz w:val="24"/>
          <w:szCs w:val="24"/>
        </w:rPr>
      </w:pPr>
      <w:r w:rsidRPr="0017326B">
        <w:rPr>
          <w:rFonts w:ascii="Century Gothic" w:hAnsi="Century Gothic"/>
          <w:color w:val="00B050"/>
          <w:sz w:val="24"/>
          <w:szCs w:val="24"/>
        </w:rPr>
        <w:tab/>
      </w:r>
      <w:r w:rsidRPr="00BD04CA">
        <w:rPr>
          <w:rFonts w:ascii="Century Gothic" w:hAnsi="Century Gothic"/>
          <w:color w:val="0000FF"/>
          <w:sz w:val="24"/>
          <w:szCs w:val="24"/>
        </w:rPr>
        <w:t>Andrea Bachmaier</w:t>
      </w:r>
      <w:r w:rsidRPr="00BD04CA">
        <w:rPr>
          <w:rFonts w:ascii="Century Gothic" w:hAnsi="Century Gothic"/>
          <w:color w:val="0000FF"/>
          <w:sz w:val="24"/>
          <w:szCs w:val="24"/>
        </w:rPr>
        <w:tab/>
      </w:r>
      <w:r w:rsidR="0066463B" w:rsidRPr="00BD04CA">
        <w:rPr>
          <w:rFonts w:ascii="Century Gothic" w:hAnsi="Century Gothic"/>
          <w:color w:val="0000FF"/>
          <w:sz w:val="24"/>
          <w:szCs w:val="24"/>
        </w:rPr>
        <w:t>Dienstag: 14.00 -15.00 Uhr</w:t>
      </w:r>
      <w:r w:rsidRPr="0066463B">
        <w:rPr>
          <w:rFonts w:ascii="Century Gothic" w:hAnsi="Century Gothic"/>
          <w:color w:val="5004DA"/>
          <w:sz w:val="24"/>
          <w:szCs w:val="24"/>
        </w:rPr>
        <w:br/>
      </w:r>
      <w:r w:rsidRPr="0066463B">
        <w:rPr>
          <w:rFonts w:ascii="Century Gothic" w:hAnsi="Century Gothic"/>
          <w:color w:val="5004DA"/>
          <w:sz w:val="24"/>
          <w:szCs w:val="24"/>
        </w:rPr>
        <w:tab/>
      </w:r>
      <w:r w:rsidRPr="00BD04CA">
        <w:rPr>
          <w:rFonts w:ascii="Century Gothic" w:hAnsi="Century Gothic"/>
          <w:sz w:val="24"/>
          <w:szCs w:val="24"/>
        </w:rPr>
        <w:t>Schulpsychologin</w:t>
      </w:r>
      <w:r w:rsidR="00BD04CA">
        <w:rPr>
          <w:rFonts w:ascii="Century Gothic" w:hAnsi="Century Gothic"/>
          <w:sz w:val="24"/>
          <w:szCs w:val="24"/>
        </w:rPr>
        <w:br/>
        <w:t xml:space="preserve">     </w:t>
      </w:r>
      <w:r w:rsidR="00BD04CA">
        <w:rPr>
          <w:rFonts w:ascii="Century Gothic" w:hAnsi="Century Gothic"/>
          <w:sz w:val="24"/>
          <w:szCs w:val="24"/>
        </w:rPr>
        <w:tab/>
        <w:t>Tel: 08151 148843  mobil: 0176 14809033</w:t>
      </w:r>
      <w:r w:rsidR="00BD04CA">
        <w:rPr>
          <w:rFonts w:ascii="Century Gothic" w:hAnsi="Century Gothic"/>
          <w:sz w:val="24"/>
          <w:szCs w:val="24"/>
        </w:rPr>
        <w:br/>
      </w:r>
      <w:r w:rsidR="00BD04CA">
        <w:rPr>
          <w:rFonts w:ascii="Century Gothic" w:hAnsi="Century Gothic"/>
          <w:sz w:val="24"/>
          <w:szCs w:val="24"/>
        </w:rPr>
        <w:br/>
        <w:t xml:space="preserve"> </w:t>
      </w:r>
      <w:r w:rsidR="00BD04CA">
        <w:rPr>
          <w:rFonts w:ascii="Century Gothic" w:hAnsi="Century Gothic"/>
          <w:sz w:val="24"/>
          <w:szCs w:val="24"/>
        </w:rPr>
        <w:tab/>
      </w:r>
      <w:r w:rsidR="00445503">
        <w:rPr>
          <w:rFonts w:ascii="Century Gothic" w:hAnsi="Century Gothic"/>
          <w:color w:val="0000FF"/>
          <w:sz w:val="24"/>
          <w:szCs w:val="24"/>
        </w:rPr>
        <w:t>Claudia Weberpals</w:t>
      </w:r>
      <w:r w:rsidR="00BD04CA" w:rsidRPr="00BD04CA">
        <w:rPr>
          <w:rFonts w:ascii="Century Gothic" w:hAnsi="Century Gothic"/>
          <w:color w:val="0000FF"/>
          <w:sz w:val="24"/>
          <w:szCs w:val="24"/>
        </w:rPr>
        <w:tab/>
      </w:r>
      <w:r w:rsidR="00445503">
        <w:rPr>
          <w:rFonts w:ascii="Century Gothic" w:hAnsi="Century Gothic"/>
          <w:color w:val="0000FF"/>
          <w:sz w:val="24"/>
          <w:szCs w:val="24"/>
        </w:rPr>
        <w:t>Dienstag</w:t>
      </w:r>
      <w:r w:rsidR="00BD04CA" w:rsidRPr="00BD04CA">
        <w:rPr>
          <w:rFonts w:ascii="Century Gothic" w:hAnsi="Century Gothic"/>
          <w:color w:val="0000FF"/>
          <w:sz w:val="24"/>
          <w:szCs w:val="24"/>
        </w:rPr>
        <w:t xml:space="preserve">: </w:t>
      </w:r>
      <w:r w:rsidR="00445503">
        <w:rPr>
          <w:rFonts w:ascii="Century Gothic" w:hAnsi="Century Gothic"/>
          <w:color w:val="0000FF"/>
          <w:sz w:val="24"/>
          <w:szCs w:val="24"/>
        </w:rPr>
        <w:t xml:space="preserve">13.00 </w:t>
      </w:r>
      <w:r w:rsidR="00BD04CA" w:rsidRPr="00BD04CA">
        <w:rPr>
          <w:rFonts w:ascii="Century Gothic" w:hAnsi="Century Gothic"/>
          <w:color w:val="0000FF"/>
          <w:sz w:val="24"/>
          <w:szCs w:val="24"/>
        </w:rPr>
        <w:t>–</w:t>
      </w:r>
      <w:r w:rsidR="00FF0A3E">
        <w:rPr>
          <w:rFonts w:ascii="Century Gothic" w:hAnsi="Century Gothic"/>
          <w:color w:val="0000FF"/>
          <w:sz w:val="24"/>
          <w:szCs w:val="24"/>
        </w:rPr>
        <w:t xml:space="preserve"> </w:t>
      </w:r>
      <w:r w:rsidR="00E22765">
        <w:rPr>
          <w:rFonts w:ascii="Century Gothic" w:hAnsi="Century Gothic"/>
          <w:color w:val="0000FF"/>
          <w:sz w:val="24"/>
          <w:szCs w:val="24"/>
        </w:rPr>
        <w:t>1</w:t>
      </w:r>
      <w:r w:rsidR="00445503">
        <w:rPr>
          <w:rFonts w:ascii="Century Gothic" w:hAnsi="Century Gothic"/>
          <w:color w:val="0000FF"/>
          <w:sz w:val="24"/>
          <w:szCs w:val="24"/>
        </w:rPr>
        <w:t>4.00</w:t>
      </w:r>
      <w:r w:rsidR="00BD04CA" w:rsidRPr="00BD04CA">
        <w:rPr>
          <w:rFonts w:ascii="Century Gothic" w:hAnsi="Century Gothic"/>
          <w:color w:val="0000FF"/>
          <w:sz w:val="24"/>
          <w:szCs w:val="24"/>
        </w:rPr>
        <w:t xml:space="preserve"> Uhr</w:t>
      </w:r>
      <w:r w:rsidR="00BD04CA">
        <w:rPr>
          <w:rFonts w:ascii="Century Gothic" w:hAnsi="Century Gothic"/>
          <w:sz w:val="24"/>
          <w:szCs w:val="24"/>
        </w:rPr>
        <w:br/>
        <w:t xml:space="preserve">  </w:t>
      </w:r>
      <w:r w:rsidR="00BD04CA">
        <w:rPr>
          <w:rFonts w:ascii="Century Gothic" w:hAnsi="Century Gothic"/>
          <w:sz w:val="24"/>
          <w:szCs w:val="24"/>
        </w:rPr>
        <w:tab/>
        <w:t>Schulpsychologin</w:t>
      </w:r>
    </w:p>
    <w:p w14:paraId="7BA66ED1" w14:textId="2CA58F0B" w:rsidR="003061FE" w:rsidRPr="0066463B" w:rsidRDefault="00BD04CA" w:rsidP="00C331F9">
      <w:pPr>
        <w:rPr>
          <w:rFonts w:ascii="Century Gothic" w:hAnsi="Century Gothic"/>
          <w:color w:val="5004D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Tel.: </w:t>
      </w:r>
      <w:r w:rsidR="00445503">
        <w:rPr>
          <w:rFonts w:ascii="Century Gothic" w:hAnsi="Century Gothic"/>
          <w:sz w:val="24"/>
          <w:szCs w:val="24"/>
        </w:rPr>
        <w:t>0170 3605340</w:t>
      </w:r>
      <w:r w:rsidR="00052EB2" w:rsidRPr="0066463B">
        <w:rPr>
          <w:rFonts w:ascii="Century Gothic" w:hAnsi="Century Gothic"/>
          <w:color w:val="5004DA"/>
          <w:sz w:val="24"/>
          <w:szCs w:val="24"/>
        </w:rPr>
        <w:tab/>
      </w:r>
    </w:p>
    <w:p w14:paraId="3AF637DF" w14:textId="77777777" w:rsidR="003061FE" w:rsidRDefault="003061FE" w:rsidP="000D2CB5">
      <w:pPr>
        <w:pStyle w:val="Listenabsatz1"/>
        <w:spacing w:after="0" w:line="240" w:lineRule="auto"/>
        <w:ind w:left="0"/>
        <w:rPr>
          <w:rFonts w:ascii="Century Gothic" w:hAnsi="Century Gothic"/>
          <w:b/>
          <w:smallCaps/>
          <w:sz w:val="28"/>
          <w:u w:val="single"/>
        </w:rPr>
      </w:pPr>
    </w:p>
    <w:p w14:paraId="12CA27E0" w14:textId="77777777" w:rsidR="0090513D" w:rsidRPr="000D2CB5" w:rsidRDefault="009E57D4" w:rsidP="000D2CB5">
      <w:pPr>
        <w:pStyle w:val="Listenabsatz1"/>
        <w:spacing w:after="0" w:line="240" w:lineRule="auto"/>
        <w:ind w:left="0"/>
        <w:rPr>
          <w:rFonts w:ascii="Century Gothic" w:hAnsi="Century Gothic"/>
          <w:b/>
          <w:smallCaps/>
          <w:sz w:val="28"/>
          <w:u w:val="single"/>
        </w:rPr>
      </w:pPr>
      <w:r>
        <w:rPr>
          <w:rFonts w:ascii="Century Gothic" w:hAnsi="Century Gothic"/>
          <w:b/>
          <w:smallCaps/>
          <w:sz w:val="28"/>
          <w:u w:val="single"/>
        </w:rPr>
        <w:t>A</w:t>
      </w:r>
      <w:r w:rsidR="0090513D">
        <w:rPr>
          <w:rFonts w:ascii="Century Gothic" w:hAnsi="Century Gothic"/>
          <w:b/>
          <w:smallCaps/>
          <w:sz w:val="28"/>
          <w:u w:val="single"/>
        </w:rPr>
        <w:t>rbeitsschwerpunkte</w:t>
      </w:r>
    </w:p>
    <w:p w14:paraId="70688940" w14:textId="77777777" w:rsidR="00DF1BB0" w:rsidRPr="00027D33" w:rsidRDefault="00DF1BB0" w:rsidP="007F3337">
      <w:pPr>
        <w:widowControl w:val="0"/>
        <w:numPr>
          <w:ilvl w:val="0"/>
          <w:numId w:val="6"/>
        </w:numPr>
        <w:tabs>
          <w:tab w:val="clear" w:pos="720"/>
        </w:tabs>
        <w:ind w:left="567" w:hanging="357"/>
        <w:rPr>
          <w:rFonts w:ascii="Century Gothic" w:hAnsi="Century Gothic"/>
          <w:color w:val="010101"/>
          <w:sz w:val="24"/>
          <w:szCs w:val="24"/>
        </w:rPr>
      </w:pPr>
      <w:r w:rsidRPr="00027D33">
        <w:rPr>
          <w:rFonts w:ascii="Century Gothic" w:hAnsi="Century Gothic"/>
          <w:sz w:val="24"/>
          <w:szCs w:val="24"/>
        </w:rPr>
        <w:t xml:space="preserve">Diagnostik und Unterstützung bei Lern- und Leistungsschwierigkeiten </w:t>
      </w:r>
    </w:p>
    <w:p w14:paraId="75664406" w14:textId="77777777" w:rsidR="00DF1BB0" w:rsidRPr="00027D33" w:rsidRDefault="00DF1BB0" w:rsidP="007F3337">
      <w:pPr>
        <w:widowControl w:val="0"/>
        <w:ind w:left="567"/>
        <w:rPr>
          <w:rFonts w:ascii="Century Gothic" w:hAnsi="Century Gothic"/>
          <w:color w:val="010101"/>
          <w:sz w:val="24"/>
          <w:szCs w:val="24"/>
        </w:rPr>
      </w:pPr>
      <w:r w:rsidRPr="00027D33">
        <w:rPr>
          <w:rFonts w:ascii="Century Gothic" w:hAnsi="Century Gothic"/>
          <w:sz w:val="24"/>
          <w:szCs w:val="24"/>
        </w:rPr>
        <w:t>(z.B. Schwierigkeiten im Lesen, Rechtschreiben oder Rechnen)</w:t>
      </w:r>
    </w:p>
    <w:p w14:paraId="6F4C8A0C" w14:textId="77777777" w:rsidR="00DF1BB0" w:rsidRPr="00027D33" w:rsidRDefault="00DF1BB0" w:rsidP="007F3337">
      <w:pPr>
        <w:widowControl w:val="0"/>
        <w:numPr>
          <w:ilvl w:val="0"/>
          <w:numId w:val="6"/>
        </w:numPr>
        <w:tabs>
          <w:tab w:val="clear" w:pos="720"/>
        </w:tabs>
        <w:ind w:left="567" w:hanging="357"/>
        <w:rPr>
          <w:rFonts w:ascii="Century Gothic" w:hAnsi="Century Gothic"/>
          <w:color w:val="010101"/>
          <w:sz w:val="24"/>
          <w:szCs w:val="24"/>
        </w:rPr>
      </w:pPr>
      <w:r w:rsidRPr="00027D33">
        <w:rPr>
          <w:rFonts w:ascii="Century Gothic" w:hAnsi="Century Gothic"/>
          <w:sz w:val="24"/>
          <w:szCs w:val="24"/>
        </w:rPr>
        <w:t xml:space="preserve">Diagnostik und Beratung im Rahmen der Inklusion </w:t>
      </w:r>
    </w:p>
    <w:p w14:paraId="6658CF8A" w14:textId="77777777" w:rsidR="00DF1BB0" w:rsidRPr="00027D33" w:rsidRDefault="00DF1BB0" w:rsidP="007F3337">
      <w:pPr>
        <w:widowControl w:val="0"/>
        <w:numPr>
          <w:ilvl w:val="0"/>
          <w:numId w:val="6"/>
        </w:numPr>
        <w:tabs>
          <w:tab w:val="clear" w:pos="720"/>
        </w:tabs>
        <w:ind w:left="567" w:hanging="357"/>
        <w:rPr>
          <w:rFonts w:ascii="Century Gothic" w:hAnsi="Century Gothic"/>
          <w:color w:val="010101"/>
          <w:sz w:val="24"/>
          <w:szCs w:val="24"/>
        </w:rPr>
      </w:pPr>
      <w:r w:rsidRPr="00027D33">
        <w:rPr>
          <w:rFonts w:ascii="Century Gothic" w:hAnsi="Century Gothic"/>
          <w:sz w:val="24"/>
          <w:szCs w:val="24"/>
        </w:rPr>
        <w:t>Diagnostik von besonderer Begabung, Hochbegabung</w:t>
      </w:r>
    </w:p>
    <w:p w14:paraId="781ED199" w14:textId="77777777" w:rsidR="00DF1BB0" w:rsidRPr="00027D33" w:rsidRDefault="00DF1BB0" w:rsidP="007F3337">
      <w:pPr>
        <w:widowControl w:val="0"/>
        <w:numPr>
          <w:ilvl w:val="0"/>
          <w:numId w:val="6"/>
        </w:numPr>
        <w:tabs>
          <w:tab w:val="clear" w:pos="720"/>
        </w:tabs>
        <w:ind w:left="567" w:hanging="357"/>
        <w:rPr>
          <w:rFonts w:ascii="Century Gothic" w:hAnsi="Century Gothic"/>
          <w:color w:val="010101"/>
          <w:sz w:val="24"/>
          <w:szCs w:val="24"/>
        </w:rPr>
      </w:pPr>
      <w:r w:rsidRPr="00027D33">
        <w:rPr>
          <w:rFonts w:ascii="Century Gothic" w:hAnsi="Century Gothic"/>
          <w:sz w:val="24"/>
          <w:szCs w:val="24"/>
        </w:rPr>
        <w:t>Beratung zu Lernmotivation und Arbeitsverhalten</w:t>
      </w:r>
    </w:p>
    <w:p w14:paraId="515BCD12" w14:textId="77777777" w:rsidR="00DF1BB0" w:rsidRPr="00027D33" w:rsidRDefault="00DF1BB0" w:rsidP="007F3337">
      <w:pPr>
        <w:widowControl w:val="0"/>
        <w:numPr>
          <w:ilvl w:val="0"/>
          <w:numId w:val="6"/>
        </w:numPr>
        <w:tabs>
          <w:tab w:val="clear" w:pos="720"/>
        </w:tabs>
        <w:ind w:left="567" w:hanging="357"/>
        <w:rPr>
          <w:rFonts w:ascii="Century Gothic" w:hAnsi="Century Gothic"/>
          <w:color w:val="010101"/>
          <w:sz w:val="24"/>
          <w:szCs w:val="24"/>
        </w:rPr>
      </w:pPr>
      <w:r w:rsidRPr="00027D33">
        <w:rPr>
          <w:rFonts w:ascii="Century Gothic" w:hAnsi="Century Gothic"/>
          <w:sz w:val="24"/>
          <w:szCs w:val="24"/>
        </w:rPr>
        <w:t>Schullaufbahnberatung</w:t>
      </w:r>
    </w:p>
    <w:p w14:paraId="49D71A5C" w14:textId="77777777" w:rsidR="00DF1BB0" w:rsidRPr="00027D33" w:rsidRDefault="00DF1BB0" w:rsidP="007F3337">
      <w:pPr>
        <w:widowControl w:val="0"/>
        <w:numPr>
          <w:ilvl w:val="0"/>
          <w:numId w:val="6"/>
        </w:numPr>
        <w:tabs>
          <w:tab w:val="clear" w:pos="720"/>
        </w:tabs>
        <w:ind w:left="567" w:hanging="357"/>
        <w:rPr>
          <w:rFonts w:ascii="Century Gothic" w:hAnsi="Century Gothic"/>
          <w:color w:val="010101"/>
          <w:sz w:val="24"/>
          <w:szCs w:val="24"/>
        </w:rPr>
      </w:pPr>
      <w:r w:rsidRPr="00027D33">
        <w:rPr>
          <w:rFonts w:ascii="Century Gothic" w:hAnsi="Century Gothic"/>
          <w:sz w:val="24"/>
          <w:szCs w:val="24"/>
        </w:rPr>
        <w:t>Beratung bei Schwierigkeiten im sozial-emotionalen Bereich</w:t>
      </w:r>
    </w:p>
    <w:p w14:paraId="5C1B07B3" w14:textId="77777777" w:rsidR="00DF1BB0" w:rsidRPr="00027D33" w:rsidRDefault="00DF1BB0" w:rsidP="007F3337">
      <w:pPr>
        <w:widowControl w:val="0"/>
        <w:numPr>
          <w:ilvl w:val="0"/>
          <w:numId w:val="6"/>
        </w:numPr>
        <w:tabs>
          <w:tab w:val="clear" w:pos="720"/>
        </w:tabs>
        <w:ind w:left="567" w:hanging="357"/>
        <w:rPr>
          <w:rFonts w:ascii="Century Gothic" w:hAnsi="Century Gothic"/>
          <w:color w:val="010101"/>
          <w:sz w:val="24"/>
          <w:szCs w:val="24"/>
        </w:rPr>
      </w:pPr>
      <w:r w:rsidRPr="00027D33">
        <w:rPr>
          <w:rFonts w:ascii="Century Gothic" w:hAnsi="Century Gothic"/>
          <w:sz w:val="24"/>
          <w:szCs w:val="24"/>
        </w:rPr>
        <w:t xml:space="preserve">Diagnostik und Beratung bei Schulunlust und Schulangst </w:t>
      </w:r>
    </w:p>
    <w:p w14:paraId="1403346C" w14:textId="77777777" w:rsidR="00DF1BB0" w:rsidRPr="00027D33" w:rsidRDefault="00DF1BB0" w:rsidP="007F3337">
      <w:pPr>
        <w:widowControl w:val="0"/>
        <w:numPr>
          <w:ilvl w:val="0"/>
          <w:numId w:val="6"/>
        </w:numPr>
        <w:tabs>
          <w:tab w:val="clear" w:pos="720"/>
        </w:tabs>
        <w:ind w:left="567" w:hanging="357"/>
        <w:rPr>
          <w:rFonts w:ascii="Century Gothic" w:hAnsi="Century Gothic"/>
          <w:color w:val="010101"/>
          <w:sz w:val="24"/>
          <w:szCs w:val="24"/>
        </w:rPr>
      </w:pPr>
      <w:r w:rsidRPr="00027D33">
        <w:rPr>
          <w:rFonts w:ascii="Century Gothic" w:hAnsi="Century Gothic"/>
          <w:sz w:val="24"/>
          <w:szCs w:val="24"/>
        </w:rPr>
        <w:t xml:space="preserve">Beratung bei Mobbing </w:t>
      </w:r>
    </w:p>
    <w:p w14:paraId="59FED745" w14:textId="77777777" w:rsidR="00DF1BB0" w:rsidRPr="00027D33" w:rsidRDefault="00DF1BB0" w:rsidP="007F3337">
      <w:pPr>
        <w:widowControl w:val="0"/>
        <w:numPr>
          <w:ilvl w:val="0"/>
          <w:numId w:val="6"/>
        </w:numPr>
        <w:tabs>
          <w:tab w:val="clear" w:pos="720"/>
        </w:tabs>
        <w:ind w:left="567" w:hanging="357"/>
        <w:rPr>
          <w:rFonts w:ascii="Century Gothic" w:hAnsi="Century Gothic"/>
          <w:color w:val="010101"/>
          <w:sz w:val="24"/>
          <w:szCs w:val="24"/>
        </w:rPr>
      </w:pPr>
      <w:r w:rsidRPr="00027D33">
        <w:rPr>
          <w:rFonts w:ascii="Century Gothic" w:hAnsi="Century Gothic"/>
          <w:sz w:val="24"/>
          <w:szCs w:val="24"/>
        </w:rPr>
        <w:t>Vermittlung bzw. Klärung bei Konflikten</w:t>
      </w:r>
    </w:p>
    <w:p w14:paraId="20954936" w14:textId="77777777" w:rsidR="00DF1BB0" w:rsidRPr="00027D33" w:rsidRDefault="00DF1BB0" w:rsidP="007F3337">
      <w:pPr>
        <w:widowControl w:val="0"/>
        <w:numPr>
          <w:ilvl w:val="0"/>
          <w:numId w:val="6"/>
        </w:numPr>
        <w:tabs>
          <w:tab w:val="clear" w:pos="720"/>
        </w:tabs>
        <w:ind w:left="567" w:hanging="357"/>
        <w:rPr>
          <w:rFonts w:ascii="Century Gothic" w:hAnsi="Century Gothic"/>
          <w:color w:val="010101"/>
          <w:sz w:val="24"/>
          <w:szCs w:val="24"/>
        </w:rPr>
      </w:pPr>
      <w:r w:rsidRPr="00027D33">
        <w:rPr>
          <w:rFonts w:ascii="Century Gothic" w:hAnsi="Century Gothic"/>
          <w:sz w:val="24"/>
          <w:szCs w:val="24"/>
        </w:rPr>
        <w:t>Beratung und Unterstützung in akuten Krisen</w:t>
      </w:r>
    </w:p>
    <w:p w14:paraId="1A26599D" w14:textId="77777777" w:rsidR="00DF1BB0" w:rsidRPr="00027D33" w:rsidRDefault="00DF1BB0" w:rsidP="007F3337">
      <w:pPr>
        <w:widowControl w:val="0"/>
        <w:numPr>
          <w:ilvl w:val="0"/>
          <w:numId w:val="6"/>
        </w:numPr>
        <w:tabs>
          <w:tab w:val="clear" w:pos="720"/>
        </w:tabs>
        <w:ind w:left="567" w:hanging="357"/>
        <w:rPr>
          <w:rFonts w:ascii="Century Gothic" w:hAnsi="Century Gothic"/>
          <w:color w:val="010101"/>
          <w:sz w:val="24"/>
          <w:szCs w:val="24"/>
        </w:rPr>
      </w:pPr>
      <w:r w:rsidRPr="00027D33">
        <w:rPr>
          <w:rFonts w:ascii="Century Gothic" w:hAnsi="Century Gothic"/>
          <w:sz w:val="24"/>
          <w:szCs w:val="24"/>
        </w:rPr>
        <w:t>Beratung und Unterstützung von Schule und Lehrkräften</w:t>
      </w:r>
    </w:p>
    <w:p w14:paraId="4C4889F7" w14:textId="77777777" w:rsidR="00DF1BB0" w:rsidRPr="00027D33" w:rsidRDefault="00DF1BB0" w:rsidP="007F3337">
      <w:pPr>
        <w:widowControl w:val="0"/>
        <w:numPr>
          <w:ilvl w:val="0"/>
          <w:numId w:val="6"/>
        </w:numPr>
        <w:tabs>
          <w:tab w:val="clear" w:pos="720"/>
        </w:tabs>
        <w:ind w:left="567" w:hanging="357"/>
        <w:rPr>
          <w:rFonts w:ascii="Century Gothic" w:hAnsi="Century Gothic"/>
          <w:color w:val="010101"/>
          <w:sz w:val="24"/>
          <w:szCs w:val="24"/>
        </w:rPr>
      </w:pPr>
      <w:r w:rsidRPr="00027D33">
        <w:rPr>
          <w:rFonts w:ascii="Century Gothic" w:hAnsi="Century Gothic"/>
          <w:sz w:val="24"/>
          <w:szCs w:val="24"/>
        </w:rPr>
        <w:t>Fortbildungen</w:t>
      </w:r>
    </w:p>
    <w:p w14:paraId="15E1AFD6" w14:textId="77777777" w:rsidR="004B3438" w:rsidRDefault="004B3438" w:rsidP="00450822">
      <w:pPr>
        <w:tabs>
          <w:tab w:val="left" w:pos="1418"/>
          <w:tab w:val="left" w:pos="3686"/>
        </w:tabs>
        <w:rPr>
          <w:rFonts w:ascii="Century Gothic" w:hAnsi="Century Gothic"/>
          <w:sz w:val="24"/>
          <w:szCs w:val="24"/>
        </w:rPr>
      </w:pPr>
    </w:p>
    <w:p w14:paraId="0E2355D3" w14:textId="77777777" w:rsidR="00450822" w:rsidRDefault="00450822" w:rsidP="00027D33">
      <w:pPr>
        <w:tabs>
          <w:tab w:val="left" w:pos="1418"/>
          <w:tab w:val="left" w:pos="3686"/>
        </w:tabs>
        <w:rPr>
          <w:rFonts w:ascii="Century Gothic" w:hAnsi="Century Gothic"/>
          <w:b/>
          <w:smallCaps/>
          <w:sz w:val="28"/>
          <w:u w:val="single"/>
        </w:rPr>
      </w:pPr>
      <w:r w:rsidRPr="00450822">
        <w:rPr>
          <w:rFonts w:ascii="Century Gothic" w:hAnsi="Century Gothic"/>
          <w:b/>
          <w:smallCaps/>
          <w:sz w:val="28"/>
          <w:u w:val="single"/>
        </w:rPr>
        <w:t>W</w:t>
      </w:r>
      <w:r w:rsidR="00FC0333" w:rsidRPr="00450822">
        <w:rPr>
          <w:rFonts w:ascii="Century Gothic" w:hAnsi="Century Gothic"/>
          <w:b/>
          <w:smallCaps/>
          <w:sz w:val="28"/>
          <w:u w:val="single"/>
        </w:rPr>
        <w:t>eitere</w:t>
      </w:r>
      <w:r w:rsidR="0090513D" w:rsidRPr="00450822">
        <w:rPr>
          <w:rFonts w:ascii="Century Gothic" w:hAnsi="Century Gothic"/>
          <w:b/>
          <w:smallCaps/>
          <w:sz w:val="28"/>
          <w:u w:val="single"/>
        </w:rPr>
        <w:t xml:space="preserve"> staatliche Beratungs</w:t>
      </w:r>
      <w:r w:rsidR="00FC0333" w:rsidRPr="00450822">
        <w:rPr>
          <w:rFonts w:ascii="Century Gothic" w:hAnsi="Century Gothic"/>
          <w:b/>
          <w:smallCaps/>
          <w:sz w:val="28"/>
          <w:u w:val="single"/>
        </w:rPr>
        <w:t>möglichkeiten</w:t>
      </w:r>
    </w:p>
    <w:p w14:paraId="7CA03227" w14:textId="77777777" w:rsidR="007F3337" w:rsidRDefault="007F3337" w:rsidP="00450822">
      <w:pPr>
        <w:pStyle w:val="Listenabsatz1"/>
        <w:tabs>
          <w:tab w:val="left" w:pos="1418"/>
          <w:tab w:val="left" w:pos="3686"/>
        </w:tabs>
        <w:spacing w:after="0" w:line="240" w:lineRule="auto"/>
        <w:ind w:left="0"/>
        <w:rPr>
          <w:rFonts w:ascii="Century Gothic" w:hAnsi="Century Gothic"/>
          <w:sz w:val="24"/>
          <w:u w:val="single"/>
        </w:rPr>
      </w:pPr>
    </w:p>
    <w:p w14:paraId="28B0EC58" w14:textId="384E992B" w:rsidR="00AB3E38" w:rsidRPr="00FA34CB" w:rsidRDefault="0017326B" w:rsidP="00450822">
      <w:pPr>
        <w:pStyle w:val="Listenabsatz1"/>
        <w:tabs>
          <w:tab w:val="left" w:pos="1418"/>
          <w:tab w:val="left" w:pos="3686"/>
        </w:tabs>
        <w:spacing w:after="0" w:line="240" w:lineRule="auto"/>
        <w:ind w:left="0"/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u w:val="single"/>
        </w:rPr>
        <w:t>Beratungsrektorin</w:t>
      </w:r>
      <w:r w:rsidR="00AB3E38" w:rsidRPr="00FA34CB">
        <w:rPr>
          <w:rFonts w:ascii="Century Gothic" w:hAnsi="Century Gothic"/>
          <w:sz w:val="24"/>
          <w:u w:val="single"/>
        </w:rPr>
        <w:t xml:space="preserve"> am Staatlich</w:t>
      </w:r>
      <w:r>
        <w:rPr>
          <w:rFonts w:ascii="Century Gothic" w:hAnsi="Century Gothic"/>
          <w:sz w:val="24"/>
          <w:u w:val="single"/>
        </w:rPr>
        <w:t>en Schulamt im Landkreis Starnberg</w:t>
      </w:r>
    </w:p>
    <w:p w14:paraId="487B23A3" w14:textId="0F6F8159" w:rsidR="0017326B" w:rsidRDefault="0017326B" w:rsidP="00450822">
      <w:pPr>
        <w:tabs>
          <w:tab w:val="left" w:pos="1418"/>
          <w:tab w:val="left" w:pos="368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Andrea Bachmaier, Schulp</w:t>
      </w:r>
      <w:r w:rsidR="0066463B">
        <w:rPr>
          <w:rFonts w:ascii="Century Gothic" w:hAnsi="Century Gothic"/>
          <w:sz w:val="24"/>
          <w:szCs w:val="24"/>
        </w:rPr>
        <w:t>sychologin</w:t>
      </w:r>
    </w:p>
    <w:p w14:paraId="57B10EF1" w14:textId="52204886" w:rsidR="0017326B" w:rsidRDefault="0017326B" w:rsidP="0017326B">
      <w:pPr>
        <w:tabs>
          <w:tab w:val="left" w:pos="1418"/>
          <w:tab w:val="left" w:pos="368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Kirchplatz 3</w:t>
      </w:r>
      <w:r w:rsidR="00521696">
        <w:rPr>
          <w:rFonts w:ascii="Century Gothic" w:hAnsi="Century Gothic"/>
          <w:sz w:val="24"/>
          <w:szCs w:val="24"/>
        </w:rPr>
        <w:t xml:space="preserve"> </w:t>
      </w:r>
      <w:r w:rsidR="00521696" w:rsidRPr="001672F0">
        <w:rPr>
          <w:rFonts w:ascii="Century Gothic" w:hAnsi="Century Gothic"/>
          <w:b/>
          <w:sz w:val="24"/>
          <w:szCs w:val="24"/>
        </w:rPr>
        <w:sym w:font="Wingdings" w:char="F09F"/>
      </w:r>
      <w:r w:rsidR="00521696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82319</w:t>
      </w:r>
      <w:r w:rsidR="0052169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Starnberg </w:t>
      </w:r>
      <w:r w:rsidR="00521696" w:rsidRPr="001672F0">
        <w:rPr>
          <w:rFonts w:ascii="Century Gothic" w:hAnsi="Century Gothic"/>
          <w:b/>
          <w:sz w:val="24"/>
          <w:szCs w:val="24"/>
        </w:rPr>
        <w:sym w:font="Wingdings" w:char="F09F"/>
      </w:r>
      <w:r w:rsidR="00521696" w:rsidRPr="0052169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Tel: 08151/148843    Mobil 0176/14809033</w:t>
      </w:r>
    </w:p>
    <w:p w14:paraId="786BCDBB" w14:textId="73301260" w:rsidR="00A370BE" w:rsidRPr="00BD04CA" w:rsidRDefault="00CA1F78" w:rsidP="0017326B">
      <w:pPr>
        <w:rPr>
          <w:rFonts w:ascii="Century Gothic" w:hAnsi="Century Gothic"/>
          <w:color w:val="0000FF"/>
          <w:sz w:val="24"/>
          <w:szCs w:val="24"/>
        </w:rPr>
      </w:pPr>
      <w:hyperlink r:id="rId8" w:history="1">
        <w:r w:rsidR="0017326B" w:rsidRPr="00BD04CA">
          <w:rPr>
            <w:rStyle w:val="Hyperlink"/>
            <w:rFonts w:ascii="Century Gothic" w:hAnsi="Century Gothic"/>
            <w:sz w:val="24"/>
            <w:szCs w:val="24"/>
          </w:rPr>
          <w:t>e-andera.bachmaier@lra-starnberg.de</w:t>
        </w:r>
      </w:hyperlink>
    </w:p>
    <w:p w14:paraId="433F52C8" w14:textId="77777777" w:rsidR="00A370BE" w:rsidRDefault="00A370BE" w:rsidP="00450822">
      <w:pPr>
        <w:pStyle w:val="Listenabsatz1"/>
        <w:tabs>
          <w:tab w:val="left" w:pos="1418"/>
          <w:tab w:val="left" w:pos="3686"/>
        </w:tabs>
        <w:spacing w:after="0" w:line="240" w:lineRule="auto"/>
        <w:ind w:left="0"/>
        <w:rPr>
          <w:rFonts w:ascii="Century Gothic" w:hAnsi="Century Gothic"/>
          <w:b/>
          <w:smallCaps/>
          <w:sz w:val="28"/>
          <w:u w:val="single"/>
        </w:rPr>
      </w:pPr>
    </w:p>
    <w:p w14:paraId="6F57930D" w14:textId="424E261D" w:rsidR="00E04641" w:rsidRPr="00FA34CB" w:rsidRDefault="00E04641" w:rsidP="00450822">
      <w:pPr>
        <w:pStyle w:val="Listenabsatz1"/>
        <w:tabs>
          <w:tab w:val="left" w:pos="1418"/>
          <w:tab w:val="left" w:pos="3686"/>
        </w:tabs>
        <w:spacing w:after="0" w:line="240" w:lineRule="auto"/>
        <w:ind w:left="0"/>
        <w:rPr>
          <w:rFonts w:ascii="Century Gothic" w:hAnsi="Century Gothic"/>
          <w:sz w:val="24"/>
          <w:u w:val="single"/>
        </w:rPr>
      </w:pPr>
      <w:r w:rsidRPr="00FA34CB">
        <w:rPr>
          <w:rFonts w:ascii="Century Gothic" w:hAnsi="Century Gothic"/>
          <w:sz w:val="24"/>
          <w:u w:val="single"/>
        </w:rPr>
        <w:t xml:space="preserve">Staatliche Schulberatungsstelle für </w:t>
      </w:r>
      <w:r w:rsidR="0017326B">
        <w:rPr>
          <w:rFonts w:ascii="Century Gothic" w:hAnsi="Century Gothic"/>
          <w:sz w:val="24"/>
          <w:u w:val="single"/>
        </w:rPr>
        <w:t>Oberbayern West</w:t>
      </w:r>
    </w:p>
    <w:p w14:paraId="0DB1561B" w14:textId="54749225" w:rsidR="00AB3E38" w:rsidRPr="00BD04CA" w:rsidRDefault="007B285E" w:rsidP="00450822">
      <w:pPr>
        <w:tabs>
          <w:tab w:val="left" w:pos="1418"/>
          <w:tab w:val="left" w:pos="3686"/>
        </w:tabs>
        <w:rPr>
          <w:rFonts w:ascii="Century Gothic" w:hAnsi="Century Gothic" w:cs="Arial"/>
          <w:color w:val="0000FF"/>
          <w:sz w:val="24"/>
          <w:szCs w:val="24"/>
        </w:rPr>
      </w:pPr>
      <w:r w:rsidRPr="008058BF">
        <w:rPr>
          <w:rFonts w:ascii="Century Gothic" w:hAnsi="Century Gothic" w:cs="Arial"/>
          <w:color w:val="000000"/>
          <w:sz w:val="24"/>
          <w:szCs w:val="24"/>
        </w:rPr>
        <w:t>Infanteriestraße 7</w:t>
      </w:r>
      <w:r w:rsidR="001672F0" w:rsidRPr="008058B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1672F0" w:rsidRPr="008058BF">
        <w:rPr>
          <w:rFonts w:ascii="Century Gothic" w:hAnsi="Century Gothic"/>
          <w:b/>
          <w:color w:val="000000"/>
          <w:sz w:val="24"/>
          <w:szCs w:val="24"/>
        </w:rPr>
        <w:sym w:font="Wingdings" w:char="F09F"/>
      </w:r>
      <w:r w:rsidR="001672F0" w:rsidRPr="008058BF">
        <w:rPr>
          <w:rFonts w:ascii="Century Gothic" w:hAnsi="Century Gothic"/>
          <w:b/>
          <w:color w:val="000000"/>
          <w:sz w:val="24"/>
          <w:szCs w:val="24"/>
        </w:rPr>
        <w:t xml:space="preserve"> </w:t>
      </w:r>
      <w:r w:rsidRPr="008058BF">
        <w:rPr>
          <w:rFonts w:ascii="Century Gothic" w:hAnsi="Century Gothic" w:cs="Arial"/>
          <w:color w:val="000000"/>
          <w:sz w:val="24"/>
          <w:szCs w:val="24"/>
        </w:rPr>
        <w:t>80797 München</w:t>
      </w:r>
      <w:r w:rsidR="001672F0" w:rsidRPr="008058B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1672F0" w:rsidRPr="008058BF">
        <w:rPr>
          <w:rFonts w:ascii="Century Gothic" w:hAnsi="Century Gothic"/>
          <w:b/>
          <w:color w:val="000000"/>
          <w:sz w:val="24"/>
          <w:szCs w:val="24"/>
        </w:rPr>
        <w:sym w:font="Wingdings" w:char="F09F"/>
      </w:r>
      <w:r w:rsidR="001672F0" w:rsidRPr="008058BF">
        <w:rPr>
          <w:rFonts w:ascii="Century Gothic" w:hAnsi="Century Gothic"/>
          <w:b/>
          <w:color w:val="000000"/>
          <w:sz w:val="24"/>
          <w:szCs w:val="24"/>
        </w:rPr>
        <w:t xml:space="preserve"> </w:t>
      </w:r>
      <w:r w:rsidR="0017326B">
        <w:rPr>
          <w:rFonts w:ascii="Century Gothic" w:hAnsi="Century Gothic" w:cs="Arial"/>
          <w:color w:val="000000"/>
          <w:sz w:val="24"/>
          <w:szCs w:val="24"/>
        </w:rPr>
        <w:t>Tel: 089 55 899 2410</w:t>
      </w:r>
      <w:r w:rsidR="001672F0" w:rsidRPr="008058B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1672F0" w:rsidRPr="008058BF">
        <w:rPr>
          <w:rFonts w:ascii="Century Gothic" w:hAnsi="Century Gothic"/>
          <w:b/>
          <w:color w:val="000000"/>
          <w:sz w:val="24"/>
          <w:szCs w:val="24"/>
        </w:rPr>
        <w:sym w:font="Wingdings" w:char="F09F"/>
      </w:r>
      <w:r w:rsidR="001672F0">
        <w:rPr>
          <w:rFonts w:ascii="Century Gothic" w:hAnsi="Century Gothic" w:cs="Arial"/>
          <w:color w:val="333333"/>
          <w:sz w:val="24"/>
          <w:szCs w:val="24"/>
        </w:rPr>
        <w:t xml:space="preserve"> </w:t>
      </w:r>
      <w:hyperlink r:id="rId9" w:history="1">
        <w:r w:rsidR="0017326B" w:rsidRPr="00BD04CA">
          <w:rPr>
            <w:rStyle w:val="Hyperlink"/>
            <w:rFonts w:ascii="Century Gothic" w:hAnsi="Century Gothic"/>
            <w:sz w:val="24"/>
            <w:szCs w:val="24"/>
          </w:rPr>
          <w:t>info@sbwest.de</w:t>
        </w:r>
      </w:hyperlink>
      <w:r w:rsidR="001672F0" w:rsidRPr="00BD04CA">
        <w:rPr>
          <w:rFonts w:ascii="Century Gothic" w:hAnsi="Century Gothic" w:cs="Arial"/>
          <w:color w:val="0000FF"/>
          <w:sz w:val="24"/>
          <w:szCs w:val="24"/>
        </w:rPr>
        <w:t xml:space="preserve"> </w:t>
      </w:r>
    </w:p>
    <w:p w14:paraId="6741115D" w14:textId="77777777" w:rsidR="00687F19" w:rsidRPr="00BD04CA" w:rsidRDefault="00CA1F78" w:rsidP="00566CC7">
      <w:pPr>
        <w:tabs>
          <w:tab w:val="left" w:pos="1418"/>
          <w:tab w:val="left" w:pos="3686"/>
        </w:tabs>
        <w:rPr>
          <w:rFonts w:ascii="Century Gothic" w:hAnsi="Century Gothic"/>
          <w:color w:val="0000FF"/>
          <w:sz w:val="24"/>
        </w:rPr>
      </w:pPr>
      <w:hyperlink r:id="rId10" w:history="1">
        <w:r w:rsidR="00566CC7" w:rsidRPr="00BD04CA">
          <w:rPr>
            <w:rStyle w:val="Hyperlink"/>
            <w:rFonts w:ascii="Century Gothic" w:hAnsi="Century Gothic"/>
            <w:sz w:val="24"/>
          </w:rPr>
          <w:t>www.km.bayern.de/ministerium/institutionen/schulberatung.html</w:t>
        </w:r>
      </w:hyperlink>
    </w:p>
    <w:p w14:paraId="46440888" w14:textId="77777777" w:rsidR="00E04641" w:rsidRDefault="00566CC7" w:rsidP="00566CC7">
      <w:pPr>
        <w:tabs>
          <w:tab w:val="left" w:pos="1418"/>
          <w:tab w:val="left" w:pos="3686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sectPr w:rsidR="00E04641" w:rsidSect="00313476">
      <w:pgSz w:w="11906" w:h="16838"/>
      <w:pgMar w:top="568" w:right="99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75DC9" w14:textId="77777777" w:rsidR="00CA1F78" w:rsidRDefault="00CA1F78" w:rsidP="008B53F9">
      <w:r>
        <w:separator/>
      </w:r>
    </w:p>
  </w:endnote>
  <w:endnote w:type="continuationSeparator" w:id="0">
    <w:p w14:paraId="46F827D5" w14:textId="77777777" w:rsidR="00CA1F78" w:rsidRDefault="00CA1F78" w:rsidP="008B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F70DB" w14:textId="77777777" w:rsidR="00CA1F78" w:rsidRDefault="00CA1F78" w:rsidP="008B53F9">
      <w:r>
        <w:separator/>
      </w:r>
    </w:p>
  </w:footnote>
  <w:footnote w:type="continuationSeparator" w:id="0">
    <w:p w14:paraId="176B2D05" w14:textId="77777777" w:rsidR="00CA1F78" w:rsidRDefault="00CA1F78" w:rsidP="008B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35B5"/>
    <w:multiLevelType w:val="hybridMultilevel"/>
    <w:tmpl w:val="53A07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70D"/>
    <w:multiLevelType w:val="hybridMultilevel"/>
    <w:tmpl w:val="7BA4AE30"/>
    <w:lvl w:ilvl="0" w:tplc="734CC2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C7485"/>
    <w:multiLevelType w:val="hybridMultilevel"/>
    <w:tmpl w:val="FACADF18"/>
    <w:lvl w:ilvl="0" w:tplc="FB325B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69A4"/>
    <w:multiLevelType w:val="hybridMultilevel"/>
    <w:tmpl w:val="281297A4"/>
    <w:lvl w:ilvl="0" w:tplc="734CC2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14127"/>
    <w:multiLevelType w:val="hybridMultilevel"/>
    <w:tmpl w:val="61962C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44DBE"/>
    <w:multiLevelType w:val="hybridMultilevel"/>
    <w:tmpl w:val="1DD61FD8"/>
    <w:lvl w:ilvl="0" w:tplc="63FAF1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148C7"/>
    <w:multiLevelType w:val="hybridMultilevel"/>
    <w:tmpl w:val="5A04D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90CFD"/>
    <w:multiLevelType w:val="hybridMultilevel"/>
    <w:tmpl w:val="524A7976"/>
    <w:lvl w:ilvl="0" w:tplc="644402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C0B40"/>
    <w:multiLevelType w:val="hybridMultilevel"/>
    <w:tmpl w:val="9A2E8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174ED"/>
    <w:multiLevelType w:val="hybridMultilevel"/>
    <w:tmpl w:val="F7C4C9F4"/>
    <w:lvl w:ilvl="0" w:tplc="C45210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22D1A"/>
    <w:multiLevelType w:val="hybridMultilevel"/>
    <w:tmpl w:val="7C5A1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477A"/>
    <w:multiLevelType w:val="hybridMultilevel"/>
    <w:tmpl w:val="FBD60490"/>
    <w:lvl w:ilvl="0" w:tplc="1F0461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B38D0"/>
    <w:multiLevelType w:val="hybridMultilevel"/>
    <w:tmpl w:val="9BEACF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226B14"/>
    <w:multiLevelType w:val="hybridMultilevel"/>
    <w:tmpl w:val="9DE264E0"/>
    <w:lvl w:ilvl="0" w:tplc="4BE053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71756"/>
    <w:multiLevelType w:val="hybridMultilevel"/>
    <w:tmpl w:val="C1CAE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00007"/>
    <w:multiLevelType w:val="hybridMultilevel"/>
    <w:tmpl w:val="3448231A"/>
    <w:lvl w:ilvl="0" w:tplc="0F14C6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14AD5"/>
    <w:multiLevelType w:val="hybridMultilevel"/>
    <w:tmpl w:val="EE4C88AC"/>
    <w:lvl w:ilvl="0" w:tplc="734CC2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C53723"/>
    <w:multiLevelType w:val="hybridMultilevel"/>
    <w:tmpl w:val="AD726EC8"/>
    <w:lvl w:ilvl="0" w:tplc="14CC1E7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2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3"/>
  </w:num>
  <w:num w:numId="12">
    <w:abstractNumId w:val="9"/>
  </w:num>
  <w:num w:numId="13">
    <w:abstractNumId w:val="2"/>
  </w:num>
  <w:num w:numId="14">
    <w:abstractNumId w:val="11"/>
  </w:num>
  <w:num w:numId="15">
    <w:abstractNumId w:val="17"/>
  </w:num>
  <w:num w:numId="16">
    <w:abstractNumId w:val="10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52"/>
    <w:rsid w:val="00000F2E"/>
    <w:rsid w:val="00002865"/>
    <w:rsid w:val="00002DF0"/>
    <w:rsid w:val="00002FC0"/>
    <w:rsid w:val="00027D33"/>
    <w:rsid w:val="00037EDD"/>
    <w:rsid w:val="00044AD4"/>
    <w:rsid w:val="000464F4"/>
    <w:rsid w:val="00052EB2"/>
    <w:rsid w:val="00075FE2"/>
    <w:rsid w:val="000765D7"/>
    <w:rsid w:val="00081457"/>
    <w:rsid w:val="000B74C2"/>
    <w:rsid w:val="000C6816"/>
    <w:rsid w:val="000D2CB5"/>
    <w:rsid w:val="000D714B"/>
    <w:rsid w:val="000E2185"/>
    <w:rsid w:val="00105878"/>
    <w:rsid w:val="0011511E"/>
    <w:rsid w:val="00154D42"/>
    <w:rsid w:val="00157EA2"/>
    <w:rsid w:val="00160667"/>
    <w:rsid w:val="001672F0"/>
    <w:rsid w:val="0017326B"/>
    <w:rsid w:val="0019214A"/>
    <w:rsid w:val="00194B8A"/>
    <w:rsid w:val="001B16DE"/>
    <w:rsid w:val="001C0C48"/>
    <w:rsid w:val="001C6412"/>
    <w:rsid w:val="001D6E31"/>
    <w:rsid w:val="001E2F38"/>
    <w:rsid w:val="001E6629"/>
    <w:rsid w:val="001F4747"/>
    <w:rsid w:val="00203B62"/>
    <w:rsid w:val="002146D6"/>
    <w:rsid w:val="002219C7"/>
    <w:rsid w:val="002304C5"/>
    <w:rsid w:val="002305C6"/>
    <w:rsid w:val="00246381"/>
    <w:rsid w:val="00254B80"/>
    <w:rsid w:val="002959D7"/>
    <w:rsid w:val="002A5EA9"/>
    <w:rsid w:val="002B2E3D"/>
    <w:rsid w:val="00305AB4"/>
    <w:rsid w:val="003061FE"/>
    <w:rsid w:val="00313476"/>
    <w:rsid w:val="003205F8"/>
    <w:rsid w:val="00333A30"/>
    <w:rsid w:val="003501EB"/>
    <w:rsid w:val="0035492B"/>
    <w:rsid w:val="00372D79"/>
    <w:rsid w:val="00373ECD"/>
    <w:rsid w:val="00374C80"/>
    <w:rsid w:val="003900A1"/>
    <w:rsid w:val="003B0468"/>
    <w:rsid w:val="003C36B7"/>
    <w:rsid w:val="003D0C91"/>
    <w:rsid w:val="003E5D3C"/>
    <w:rsid w:val="003F76B2"/>
    <w:rsid w:val="00414635"/>
    <w:rsid w:val="00445503"/>
    <w:rsid w:val="00450822"/>
    <w:rsid w:val="004510F3"/>
    <w:rsid w:val="00461E97"/>
    <w:rsid w:val="00470C61"/>
    <w:rsid w:val="00473CEB"/>
    <w:rsid w:val="00475A26"/>
    <w:rsid w:val="0047656C"/>
    <w:rsid w:val="004A2A50"/>
    <w:rsid w:val="004B3438"/>
    <w:rsid w:val="004C7ACB"/>
    <w:rsid w:val="004D3ACB"/>
    <w:rsid w:val="004D56B4"/>
    <w:rsid w:val="004F0D3B"/>
    <w:rsid w:val="0050073A"/>
    <w:rsid w:val="00501A5F"/>
    <w:rsid w:val="00503F6F"/>
    <w:rsid w:val="00521696"/>
    <w:rsid w:val="00536536"/>
    <w:rsid w:val="00560E0F"/>
    <w:rsid w:val="0056421B"/>
    <w:rsid w:val="00566CC7"/>
    <w:rsid w:val="005901F6"/>
    <w:rsid w:val="005B3666"/>
    <w:rsid w:val="005D1CBB"/>
    <w:rsid w:val="005D47CF"/>
    <w:rsid w:val="005E52E7"/>
    <w:rsid w:val="005E6C0D"/>
    <w:rsid w:val="005E78F2"/>
    <w:rsid w:val="005F24F1"/>
    <w:rsid w:val="006408C7"/>
    <w:rsid w:val="00655E3F"/>
    <w:rsid w:val="0066463B"/>
    <w:rsid w:val="0068043B"/>
    <w:rsid w:val="00687F19"/>
    <w:rsid w:val="006A7DB1"/>
    <w:rsid w:val="006B1E50"/>
    <w:rsid w:val="006B4505"/>
    <w:rsid w:val="006C1DC9"/>
    <w:rsid w:val="006C695F"/>
    <w:rsid w:val="00702657"/>
    <w:rsid w:val="0070631B"/>
    <w:rsid w:val="00710BBC"/>
    <w:rsid w:val="00732352"/>
    <w:rsid w:val="007540F2"/>
    <w:rsid w:val="00756C4F"/>
    <w:rsid w:val="00760957"/>
    <w:rsid w:val="007A5150"/>
    <w:rsid w:val="007B285E"/>
    <w:rsid w:val="007B6750"/>
    <w:rsid w:val="007C22A4"/>
    <w:rsid w:val="007C304B"/>
    <w:rsid w:val="007C6BC7"/>
    <w:rsid w:val="007E5277"/>
    <w:rsid w:val="007F3337"/>
    <w:rsid w:val="0080139C"/>
    <w:rsid w:val="008058BF"/>
    <w:rsid w:val="008074C4"/>
    <w:rsid w:val="0082068D"/>
    <w:rsid w:val="00845E2B"/>
    <w:rsid w:val="0086138E"/>
    <w:rsid w:val="00885AB0"/>
    <w:rsid w:val="00885D03"/>
    <w:rsid w:val="008A1C6E"/>
    <w:rsid w:val="008A1EC5"/>
    <w:rsid w:val="008B186F"/>
    <w:rsid w:val="008B53F9"/>
    <w:rsid w:val="008B7861"/>
    <w:rsid w:val="008C31E2"/>
    <w:rsid w:val="008C5B4A"/>
    <w:rsid w:val="008E53D9"/>
    <w:rsid w:val="008E7C8E"/>
    <w:rsid w:val="0090513D"/>
    <w:rsid w:val="00905A0C"/>
    <w:rsid w:val="00911426"/>
    <w:rsid w:val="00912930"/>
    <w:rsid w:val="009231B4"/>
    <w:rsid w:val="00933FCD"/>
    <w:rsid w:val="00956596"/>
    <w:rsid w:val="009834ED"/>
    <w:rsid w:val="00983FF7"/>
    <w:rsid w:val="00994C28"/>
    <w:rsid w:val="009A42F3"/>
    <w:rsid w:val="009B2920"/>
    <w:rsid w:val="009C02A6"/>
    <w:rsid w:val="009D7C8F"/>
    <w:rsid w:val="009E57D4"/>
    <w:rsid w:val="009F2490"/>
    <w:rsid w:val="009F7940"/>
    <w:rsid w:val="00A05784"/>
    <w:rsid w:val="00A06B99"/>
    <w:rsid w:val="00A366CE"/>
    <w:rsid w:val="00A370BE"/>
    <w:rsid w:val="00A53A13"/>
    <w:rsid w:val="00A942CF"/>
    <w:rsid w:val="00AA01E9"/>
    <w:rsid w:val="00AA1D91"/>
    <w:rsid w:val="00AA4131"/>
    <w:rsid w:val="00AB3E38"/>
    <w:rsid w:val="00AB7382"/>
    <w:rsid w:val="00AB7C21"/>
    <w:rsid w:val="00AD340E"/>
    <w:rsid w:val="00AE23C1"/>
    <w:rsid w:val="00AF77A5"/>
    <w:rsid w:val="00B10A9A"/>
    <w:rsid w:val="00B150F7"/>
    <w:rsid w:val="00B17C3E"/>
    <w:rsid w:val="00B22097"/>
    <w:rsid w:val="00B22104"/>
    <w:rsid w:val="00B420D8"/>
    <w:rsid w:val="00B47703"/>
    <w:rsid w:val="00B51311"/>
    <w:rsid w:val="00B52A3A"/>
    <w:rsid w:val="00B93650"/>
    <w:rsid w:val="00B95262"/>
    <w:rsid w:val="00BA18E7"/>
    <w:rsid w:val="00BA4795"/>
    <w:rsid w:val="00BA5CC0"/>
    <w:rsid w:val="00BC0F10"/>
    <w:rsid w:val="00BC75ED"/>
    <w:rsid w:val="00BD04CA"/>
    <w:rsid w:val="00BD123D"/>
    <w:rsid w:val="00BD3DFD"/>
    <w:rsid w:val="00BE0743"/>
    <w:rsid w:val="00BE54FE"/>
    <w:rsid w:val="00BE5F29"/>
    <w:rsid w:val="00BF3238"/>
    <w:rsid w:val="00C06B1F"/>
    <w:rsid w:val="00C077A3"/>
    <w:rsid w:val="00C1406F"/>
    <w:rsid w:val="00C331F9"/>
    <w:rsid w:val="00C52044"/>
    <w:rsid w:val="00C62284"/>
    <w:rsid w:val="00C66665"/>
    <w:rsid w:val="00C94070"/>
    <w:rsid w:val="00CA1F78"/>
    <w:rsid w:val="00CB0B63"/>
    <w:rsid w:val="00CD3558"/>
    <w:rsid w:val="00CF0077"/>
    <w:rsid w:val="00D03AFE"/>
    <w:rsid w:val="00D43A3A"/>
    <w:rsid w:val="00D937DE"/>
    <w:rsid w:val="00DB5B45"/>
    <w:rsid w:val="00DC58FF"/>
    <w:rsid w:val="00DE2353"/>
    <w:rsid w:val="00DE56C1"/>
    <w:rsid w:val="00DE62F6"/>
    <w:rsid w:val="00DF1BB0"/>
    <w:rsid w:val="00E04641"/>
    <w:rsid w:val="00E15AA7"/>
    <w:rsid w:val="00E22765"/>
    <w:rsid w:val="00E2329D"/>
    <w:rsid w:val="00E26258"/>
    <w:rsid w:val="00E32F02"/>
    <w:rsid w:val="00E35E4A"/>
    <w:rsid w:val="00E40CA5"/>
    <w:rsid w:val="00E42C63"/>
    <w:rsid w:val="00E70D5B"/>
    <w:rsid w:val="00E80710"/>
    <w:rsid w:val="00E817C2"/>
    <w:rsid w:val="00E8491C"/>
    <w:rsid w:val="00E93EB2"/>
    <w:rsid w:val="00EB2FFF"/>
    <w:rsid w:val="00EC3248"/>
    <w:rsid w:val="00EC3A7D"/>
    <w:rsid w:val="00EC488B"/>
    <w:rsid w:val="00F21395"/>
    <w:rsid w:val="00F24DCB"/>
    <w:rsid w:val="00F353EC"/>
    <w:rsid w:val="00F4261A"/>
    <w:rsid w:val="00F42916"/>
    <w:rsid w:val="00F44990"/>
    <w:rsid w:val="00F45F1F"/>
    <w:rsid w:val="00F5091F"/>
    <w:rsid w:val="00F67CAA"/>
    <w:rsid w:val="00F74F27"/>
    <w:rsid w:val="00F84E29"/>
    <w:rsid w:val="00FA34CB"/>
    <w:rsid w:val="00FC0333"/>
    <w:rsid w:val="00FC102B"/>
    <w:rsid w:val="00FC2CB1"/>
    <w:rsid w:val="00FD438D"/>
    <w:rsid w:val="00FE1813"/>
    <w:rsid w:val="00FE3BFF"/>
    <w:rsid w:val="00FF0A3E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14500"/>
  <w15:docId w15:val="{6F01CBA2-C121-CD4F-9A0D-63733719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DB1"/>
  </w:style>
  <w:style w:type="paragraph" w:styleId="berschrift1">
    <w:name w:val="heading 1"/>
    <w:basedOn w:val="Standard"/>
    <w:next w:val="Standard"/>
    <w:qFormat/>
    <w:pPr>
      <w:keepNext/>
      <w:ind w:left="-142" w:firstLine="142"/>
      <w:jc w:val="right"/>
      <w:outlineLvl w:val="0"/>
    </w:pPr>
    <w:rPr>
      <w:rFonts w:ascii="AvantGarde Bk BT" w:hAnsi="AvantGarde Bk BT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ind w:left="-142" w:firstLine="142"/>
      <w:jc w:val="center"/>
    </w:pPr>
    <w:rPr>
      <w:rFonts w:ascii="AvantGarde Bk BT" w:hAnsi="AvantGarde Bk BT"/>
      <w:sz w:val="28"/>
    </w:rPr>
  </w:style>
  <w:style w:type="paragraph" w:styleId="Untertitel">
    <w:name w:val="Subtitle"/>
    <w:basedOn w:val="Standard"/>
    <w:link w:val="UntertitelZchn"/>
    <w:qFormat/>
    <w:pPr>
      <w:ind w:left="-142" w:firstLine="142"/>
      <w:jc w:val="center"/>
    </w:pPr>
    <w:rPr>
      <w:rFonts w:ascii="AvantGarde Bk BT" w:hAnsi="AvantGarde Bk BT"/>
      <w:b/>
      <w:smallCaps/>
      <w:sz w:val="26"/>
    </w:rPr>
  </w:style>
  <w:style w:type="paragraph" w:styleId="Textkrper-Zeileneinzug">
    <w:name w:val="Body Text Indent"/>
    <w:basedOn w:val="Standard"/>
    <w:pPr>
      <w:spacing w:line="360" w:lineRule="auto"/>
      <w:ind w:left="1416" w:hanging="1416"/>
      <w:jc w:val="both"/>
    </w:pPr>
    <w:rPr>
      <w:rFonts w:ascii="AvantGarde Bk BT" w:hAnsi="AvantGarde Bk BT"/>
      <w:sz w:val="24"/>
    </w:rPr>
  </w:style>
  <w:style w:type="paragraph" w:styleId="Textkrper">
    <w:name w:val="Body Text"/>
    <w:basedOn w:val="Standard"/>
    <w:rPr>
      <w:rFonts w:ascii="Franklin Gothic Book" w:hAnsi="Franklin Gothic Book"/>
      <w:sz w:val="18"/>
    </w:rPr>
  </w:style>
  <w:style w:type="paragraph" w:styleId="Sprechblasentext">
    <w:name w:val="Balloon Text"/>
    <w:basedOn w:val="Standard"/>
    <w:semiHidden/>
    <w:rsid w:val="00F429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32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C6816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styleId="Hyperlink">
    <w:name w:val="Hyperlink"/>
    <w:rsid w:val="00E04641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rsid w:val="00E046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8B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B53F9"/>
  </w:style>
  <w:style w:type="character" w:customStyle="1" w:styleId="TitelZchn">
    <w:name w:val="Titel Zchn"/>
    <w:link w:val="Titel"/>
    <w:rsid w:val="0017326B"/>
    <w:rPr>
      <w:rFonts w:ascii="AvantGarde Bk BT" w:hAnsi="AvantGarde Bk BT"/>
      <w:sz w:val="28"/>
    </w:rPr>
  </w:style>
  <w:style w:type="character" w:customStyle="1" w:styleId="UntertitelZchn">
    <w:name w:val="Untertitel Zchn"/>
    <w:link w:val="Untertitel"/>
    <w:rsid w:val="0017326B"/>
    <w:rPr>
      <w:rFonts w:ascii="AvantGarde Bk BT" w:hAnsi="AvantGarde Bk BT"/>
      <w:b/>
      <w:small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ina.hahlweg@lra-m.bayer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m.bayern.de/ministerium/institutionen/schulberatu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bwes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SCHULBERATUNGSZENTRUM ISMANING</vt:lpstr>
    </vt:vector>
  </TitlesOfParts>
  <Company/>
  <LinksUpToDate>false</LinksUpToDate>
  <CharactersWithSpaces>2046</CharactersWithSpaces>
  <SharedDoc>false</SharedDoc>
  <HLinks>
    <vt:vector size="30" baseType="variant">
      <vt:variant>
        <vt:i4>393221</vt:i4>
      </vt:variant>
      <vt:variant>
        <vt:i4>12</vt:i4>
      </vt:variant>
      <vt:variant>
        <vt:i4>0</vt:i4>
      </vt:variant>
      <vt:variant>
        <vt:i4>5</vt:i4>
      </vt:variant>
      <vt:variant>
        <vt:lpwstr>http://www.km.bayern.de/ministerium/institutionen/schulberatung.html</vt:lpwstr>
      </vt:variant>
      <vt:variant>
        <vt:lpwstr/>
      </vt:variant>
      <vt:variant>
        <vt:i4>7405650</vt:i4>
      </vt:variant>
      <vt:variant>
        <vt:i4>9</vt:i4>
      </vt:variant>
      <vt:variant>
        <vt:i4>0</vt:i4>
      </vt:variant>
      <vt:variant>
        <vt:i4>5</vt:i4>
      </vt:variant>
      <vt:variant>
        <vt:lpwstr>mailto:info@sbmuc.de</vt:lpwstr>
      </vt:variant>
      <vt:variant>
        <vt:lpwstr/>
      </vt:variant>
      <vt:variant>
        <vt:i4>1572985</vt:i4>
      </vt:variant>
      <vt:variant>
        <vt:i4>6</vt:i4>
      </vt:variant>
      <vt:variant>
        <vt:i4>0</vt:i4>
      </vt:variant>
      <vt:variant>
        <vt:i4>5</vt:i4>
      </vt:variant>
      <vt:variant>
        <vt:lpwstr>mailto:rena.hoenlein@lra-m.bayern.de</vt:lpwstr>
      </vt:variant>
      <vt:variant>
        <vt:lpwstr/>
      </vt:variant>
      <vt:variant>
        <vt:i4>3014732</vt:i4>
      </vt:variant>
      <vt:variant>
        <vt:i4>3</vt:i4>
      </vt:variant>
      <vt:variant>
        <vt:i4>0</vt:i4>
      </vt:variant>
      <vt:variant>
        <vt:i4>5</vt:i4>
      </vt:variant>
      <vt:variant>
        <vt:lpwstr>mailto:bettina.hahlweg@lra-m.bayern.de</vt:lpwstr>
      </vt:variant>
      <vt:variant>
        <vt:lpwstr/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http://www.schulamt.landkreis-muenchen.de/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SCHULBERATUNGSZENTRUM ISMANING</dc:title>
  <dc:subject/>
  <dc:creator>Hahlweg;Hönlein</dc:creator>
  <cp:keywords/>
  <cp:lastModifiedBy>Streifinger</cp:lastModifiedBy>
  <cp:revision>2</cp:revision>
  <cp:lastPrinted>2019-09-05T14:26:00Z</cp:lastPrinted>
  <dcterms:created xsi:type="dcterms:W3CDTF">2021-09-28T07:36:00Z</dcterms:created>
  <dcterms:modified xsi:type="dcterms:W3CDTF">2021-09-28T07:36:00Z</dcterms:modified>
</cp:coreProperties>
</file>